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37"/>
        <w:tblW w:w="13945" w:type="dxa"/>
        <w:tblBorders>
          <w:top w:val="single" w:sz="4" w:space="0" w:color="1E4D79"/>
          <w:left w:val="single" w:sz="4" w:space="0" w:color="1E4D79"/>
          <w:bottom w:val="single" w:sz="4" w:space="0" w:color="1E4D79"/>
          <w:right w:val="single" w:sz="4" w:space="0" w:color="1E4D79"/>
          <w:insideH w:val="single" w:sz="4" w:space="0" w:color="1E4D79"/>
          <w:insideV w:val="single" w:sz="4" w:space="0" w:color="1E4D79"/>
        </w:tblBorders>
        <w:tblLook w:val="0620" w:firstRow="1" w:lastRow="0" w:firstColumn="0" w:lastColumn="0" w:noHBand="1" w:noVBand="1"/>
        <w:tblCaption w:val="Menu for October 2022"/>
      </w:tblPr>
      <w:tblGrid>
        <w:gridCol w:w="2789"/>
        <w:gridCol w:w="2789"/>
        <w:gridCol w:w="2789"/>
        <w:gridCol w:w="2789"/>
        <w:gridCol w:w="2789"/>
      </w:tblGrid>
      <w:tr w:rsidR="00193B2B" w:rsidRPr="007B4E17" w14:paraId="50EB33E4" w14:textId="77777777" w:rsidTr="006663E5">
        <w:trPr>
          <w:cantSplit/>
          <w:tblHeader/>
        </w:trPr>
        <w:tc>
          <w:tcPr>
            <w:tcW w:w="2789" w:type="dxa"/>
            <w:shd w:val="clear" w:color="auto" w:fill="1F4E79" w:themeFill="accent5" w:themeFillShade="80"/>
          </w:tcPr>
          <w:p w14:paraId="44C2F2FB" w14:textId="3E32408C" w:rsidR="00193B2B" w:rsidRPr="00067D25" w:rsidRDefault="0063341C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Lunes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05F06526" w14:textId="363B4906" w:rsidR="00193B2B" w:rsidRPr="00067D25" w:rsidRDefault="0063341C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Martes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72650DBC" w14:textId="33A8BDE3" w:rsidR="00193B2B" w:rsidRPr="00067D25" w:rsidRDefault="0063341C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Miércoles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29CCE893" w14:textId="55CCF5DE" w:rsidR="00193B2B" w:rsidRPr="00067D25" w:rsidRDefault="0063341C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Jueves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35030BDF" w14:textId="2CD6E6CE" w:rsidR="00193B2B" w:rsidRPr="00067D25" w:rsidRDefault="0063341C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Viernes</w:t>
            </w:r>
          </w:p>
        </w:tc>
      </w:tr>
      <w:tr w:rsidR="00193B2B" w:rsidRPr="007B4E17" w14:paraId="3E548A14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6A328F69" w14:textId="24735FCD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Lunes</w:t>
            </w:r>
          </w:p>
          <w:p w14:paraId="669F498F" w14:textId="77777777" w:rsidR="00C668DD" w:rsidRDefault="00C668DD" w:rsidP="00F711D0">
            <w:pPr>
              <w:pStyle w:val="MenuItems"/>
            </w:pPr>
          </w:p>
          <w:p w14:paraId="05D04C9D" w14:textId="1D756338" w:rsidR="00F711D0" w:rsidRDefault="0063341C" w:rsidP="00F711D0">
            <w:pPr>
              <w:pStyle w:val="MenuItems"/>
            </w:pPr>
            <w:r>
              <w:t>Panecillo Canela Glaseada</w:t>
            </w:r>
            <w:r w:rsidR="000C664A">
              <w:t xml:space="preserve"> - 34</w:t>
            </w:r>
          </w:p>
          <w:p w14:paraId="2317D4B7" w14:textId="77777777" w:rsidR="00F711D0" w:rsidRDefault="00F711D0" w:rsidP="00F711D0">
            <w:pPr>
              <w:pStyle w:val="MenuItems"/>
            </w:pPr>
          </w:p>
          <w:p w14:paraId="410DC35B" w14:textId="4C030D3A" w:rsidR="00F711D0" w:rsidRDefault="00F711D0" w:rsidP="00F711D0">
            <w:pPr>
              <w:pStyle w:val="MenuItems"/>
            </w:pPr>
          </w:p>
          <w:p w14:paraId="2C1F51EC" w14:textId="77777777" w:rsidR="0070517C" w:rsidRDefault="0070517C" w:rsidP="00F711D0">
            <w:pPr>
              <w:pStyle w:val="MenuItems"/>
            </w:pPr>
          </w:p>
          <w:p w14:paraId="6046BEAF" w14:textId="3B1FA45C" w:rsidR="00193B2B" w:rsidRPr="007B4E17" w:rsidRDefault="0063341C" w:rsidP="00F711D0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50E1B11" w14:textId="20251F35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Martes</w:t>
            </w:r>
          </w:p>
          <w:p w14:paraId="6C2BB285" w14:textId="77777777" w:rsidR="009148F8" w:rsidRDefault="009148F8" w:rsidP="009148F8">
            <w:pPr>
              <w:pStyle w:val="MenuItems"/>
            </w:pPr>
          </w:p>
          <w:p w14:paraId="2C3047D2" w14:textId="46BD8AE3" w:rsidR="009148F8" w:rsidRDefault="0063341C" w:rsidP="009148F8">
            <w:pPr>
              <w:pStyle w:val="MenuItems"/>
            </w:pPr>
            <w:r>
              <w:t>Croissant de Jamón de Pavo y Queso</w:t>
            </w:r>
            <w:r w:rsidR="000C664A">
              <w:t>- 19</w:t>
            </w:r>
          </w:p>
          <w:p w14:paraId="534010D7" w14:textId="48969B22" w:rsidR="009148F8" w:rsidRDefault="009148F8" w:rsidP="009148F8">
            <w:pPr>
              <w:pStyle w:val="MenuItems"/>
            </w:pPr>
          </w:p>
          <w:p w14:paraId="54CA3D5E" w14:textId="77777777" w:rsidR="0070517C" w:rsidRDefault="0070517C" w:rsidP="009148F8">
            <w:pPr>
              <w:pStyle w:val="MenuItems"/>
            </w:pPr>
          </w:p>
          <w:p w14:paraId="31ACF735" w14:textId="09D0EED0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5394881D" w14:textId="2AEDE2C6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Miércoles</w:t>
            </w:r>
          </w:p>
          <w:p w14:paraId="250892FB" w14:textId="77777777" w:rsidR="009148F8" w:rsidRDefault="009148F8" w:rsidP="009148F8">
            <w:pPr>
              <w:pStyle w:val="MenuItems"/>
            </w:pPr>
          </w:p>
          <w:p w14:paraId="168175AF" w14:textId="74E1B6EE" w:rsidR="002B0636" w:rsidRDefault="0063341C" w:rsidP="009148F8">
            <w:pPr>
              <w:pStyle w:val="MenuItems"/>
            </w:pPr>
            <w:r>
              <w:t>Yogur de Frutas</w:t>
            </w:r>
            <w:r w:rsidR="00551C23">
              <w:t xml:space="preserve"> - </w:t>
            </w:r>
            <w:r w:rsidR="008238D6">
              <w:t>19</w:t>
            </w:r>
          </w:p>
          <w:p w14:paraId="54FB684C" w14:textId="62C1BAB6" w:rsidR="009148F8" w:rsidRDefault="00A776E8" w:rsidP="002B0636">
            <w:pPr>
              <w:pStyle w:val="MenuItems"/>
              <w:tabs>
                <w:tab w:val="left" w:pos="1188"/>
              </w:tabs>
            </w:pPr>
            <w:r>
              <w:t xml:space="preserve">con </w:t>
            </w:r>
            <w:r w:rsidR="009148F8">
              <w:t>Graham</w:t>
            </w:r>
            <w:r w:rsidR="002B0636">
              <w:t>s - 17</w:t>
            </w:r>
          </w:p>
          <w:p w14:paraId="3551172E" w14:textId="448E2A5F" w:rsidR="00C668DD" w:rsidRDefault="00C668DD" w:rsidP="009148F8">
            <w:pPr>
              <w:pStyle w:val="MenuItems"/>
            </w:pPr>
          </w:p>
          <w:p w14:paraId="1CFC4D6A" w14:textId="77777777" w:rsidR="00551C23" w:rsidRDefault="00551C23" w:rsidP="009148F8">
            <w:pPr>
              <w:pStyle w:val="MenuItems"/>
            </w:pPr>
          </w:p>
          <w:p w14:paraId="2FBA4DF8" w14:textId="026F029B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94DFBBD" w14:textId="452B84DE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Jueves</w:t>
            </w:r>
          </w:p>
          <w:p w14:paraId="5DC62C0A" w14:textId="77777777" w:rsidR="009148F8" w:rsidRDefault="009148F8" w:rsidP="009148F8">
            <w:pPr>
              <w:pStyle w:val="MenuItems"/>
            </w:pPr>
          </w:p>
          <w:p w14:paraId="1694770B" w14:textId="1D41A8D0" w:rsidR="009148F8" w:rsidRDefault="00A776E8" w:rsidP="009148F8">
            <w:pPr>
              <w:pStyle w:val="MenuItems"/>
            </w:pPr>
            <w:r>
              <w:t>Super Dona</w:t>
            </w:r>
            <w:r w:rsidR="009148F8">
              <w:t xml:space="preserve"> </w:t>
            </w:r>
            <w:r w:rsidR="000C664A">
              <w:t>- 38</w:t>
            </w:r>
          </w:p>
          <w:p w14:paraId="30E64CE5" w14:textId="6DA12D11" w:rsidR="009148F8" w:rsidRDefault="009148F8" w:rsidP="009148F8">
            <w:pPr>
              <w:pStyle w:val="MenuItems"/>
            </w:pPr>
          </w:p>
          <w:p w14:paraId="5B4AD0EC" w14:textId="77777777" w:rsidR="0070517C" w:rsidRDefault="0070517C" w:rsidP="009148F8">
            <w:pPr>
              <w:pStyle w:val="MenuItems"/>
            </w:pPr>
          </w:p>
          <w:p w14:paraId="0E20C9CE" w14:textId="77777777" w:rsidR="009148F8" w:rsidRDefault="009148F8" w:rsidP="009148F8">
            <w:pPr>
              <w:pStyle w:val="MenuItems"/>
            </w:pPr>
          </w:p>
          <w:p w14:paraId="7FC921F7" w14:textId="254B3B40" w:rsidR="00193B2B" w:rsidRPr="00B71742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6228F5C4" w14:textId="4D373863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Viernes</w:t>
            </w:r>
          </w:p>
          <w:p w14:paraId="6DFC0324" w14:textId="77777777" w:rsidR="009148F8" w:rsidRDefault="009148F8" w:rsidP="009148F8">
            <w:pPr>
              <w:pStyle w:val="MenuItems"/>
            </w:pPr>
          </w:p>
          <w:p w14:paraId="7811765C" w14:textId="2AD39235" w:rsidR="009148F8" w:rsidRDefault="00A776E8" w:rsidP="009148F8">
            <w:pPr>
              <w:pStyle w:val="MenuItems"/>
            </w:pPr>
            <w:r>
              <w:t>Biscuit de Salchicha</w:t>
            </w:r>
            <w:r w:rsidR="002B0636">
              <w:t xml:space="preserve"> - 23</w:t>
            </w:r>
          </w:p>
          <w:p w14:paraId="50F6920B" w14:textId="77777777" w:rsidR="009148F8" w:rsidRDefault="009148F8" w:rsidP="009148F8">
            <w:pPr>
              <w:pStyle w:val="MenuItems"/>
            </w:pPr>
          </w:p>
          <w:p w14:paraId="1E4D9C1F" w14:textId="77777777" w:rsidR="009148F8" w:rsidRDefault="009148F8" w:rsidP="009148F8">
            <w:pPr>
              <w:pStyle w:val="MenuItems"/>
            </w:pPr>
          </w:p>
          <w:p w14:paraId="226B08DC" w14:textId="77777777" w:rsidR="009148F8" w:rsidRPr="00FB23BF" w:rsidRDefault="009148F8" w:rsidP="009148F8">
            <w:pPr>
              <w:pStyle w:val="MenuItems"/>
            </w:pPr>
          </w:p>
          <w:p w14:paraId="5D0906BE" w14:textId="1D787139" w:rsidR="00193B2B" w:rsidRPr="00B71742" w:rsidRDefault="0063341C" w:rsidP="009148F8">
            <w:pPr>
              <w:pStyle w:val="MenuItems"/>
              <w:rPr>
                <w:b/>
                <w:bCs/>
              </w:rPr>
            </w:pPr>
            <w:r>
              <w:t>Fruta Fresca</w:t>
            </w:r>
          </w:p>
        </w:tc>
      </w:tr>
      <w:tr w:rsidR="00193B2B" w:rsidRPr="007B4E17" w14:paraId="5E3BF677" w14:textId="77777777" w:rsidTr="0070517C">
        <w:trPr>
          <w:cantSplit/>
          <w:trHeight w:val="1649"/>
          <w:tblHeader/>
        </w:trPr>
        <w:tc>
          <w:tcPr>
            <w:tcW w:w="2789" w:type="dxa"/>
            <w:shd w:val="clear" w:color="auto" w:fill="FFFFFF" w:themeFill="background1"/>
          </w:tcPr>
          <w:p w14:paraId="4C42000D" w14:textId="19A5A589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Lunes</w:t>
            </w:r>
          </w:p>
          <w:p w14:paraId="5E71DC96" w14:textId="77777777" w:rsidR="00F711D0" w:rsidRDefault="00F711D0" w:rsidP="00F711D0">
            <w:pPr>
              <w:pStyle w:val="MenuItems"/>
            </w:pPr>
          </w:p>
          <w:p w14:paraId="51285C5B" w14:textId="0E74C602" w:rsidR="00F711D0" w:rsidRDefault="0063341C" w:rsidP="00F711D0">
            <w:pPr>
              <w:pStyle w:val="MenuItems"/>
            </w:pPr>
            <w:r>
              <w:t>Rebanada Pan Arándano</w:t>
            </w:r>
            <w:r w:rsidR="002B0636">
              <w:t>- 45</w:t>
            </w:r>
          </w:p>
          <w:p w14:paraId="146BDE30" w14:textId="0625B48C" w:rsidR="00F711D0" w:rsidRDefault="0063341C" w:rsidP="00F711D0">
            <w:pPr>
              <w:pStyle w:val="MenuItems"/>
            </w:pPr>
            <w:r>
              <w:t>Rebanada Pan Limón</w:t>
            </w:r>
            <w:r w:rsidR="002B0636">
              <w:t>- 44</w:t>
            </w:r>
          </w:p>
          <w:p w14:paraId="5E452BBC" w14:textId="774FFEC9" w:rsidR="002B0636" w:rsidRDefault="0063341C" w:rsidP="00F711D0">
            <w:pPr>
              <w:pStyle w:val="MenuItems"/>
            </w:pPr>
            <w:r>
              <w:t>Rebanada Pan Banana</w:t>
            </w:r>
            <w:r w:rsidR="002B0636">
              <w:t>- 45</w:t>
            </w:r>
          </w:p>
          <w:p w14:paraId="7F536715" w14:textId="0D0D24B7" w:rsidR="002B0636" w:rsidRDefault="0063341C" w:rsidP="00F711D0">
            <w:pPr>
              <w:pStyle w:val="MenuItems"/>
            </w:pPr>
            <w:r>
              <w:t>Rebanada Pan Calabaza</w:t>
            </w:r>
            <w:r w:rsidR="002B0636">
              <w:t>- 44</w:t>
            </w:r>
          </w:p>
          <w:p w14:paraId="093783B9" w14:textId="77777777" w:rsidR="00F711D0" w:rsidRDefault="00F711D0" w:rsidP="00F711D0">
            <w:pPr>
              <w:pStyle w:val="MenuItems"/>
            </w:pPr>
          </w:p>
          <w:p w14:paraId="7BFF8942" w14:textId="76AC9F5D" w:rsidR="00193B2B" w:rsidRPr="007B4E17" w:rsidRDefault="0063341C" w:rsidP="00F711D0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541B65F" w14:textId="49089718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Martes</w:t>
            </w:r>
          </w:p>
          <w:p w14:paraId="5715DB26" w14:textId="77777777" w:rsidR="009148F8" w:rsidRDefault="009148F8" w:rsidP="009148F8">
            <w:pPr>
              <w:pStyle w:val="MenuItems"/>
            </w:pPr>
          </w:p>
          <w:p w14:paraId="75DC8AF9" w14:textId="5F988413" w:rsidR="009148F8" w:rsidRDefault="0063341C" w:rsidP="009148F8">
            <w:pPr>
              <w:pStyle w:val="MenuItems"/>
            </w:pPr>
            <w:r>
              <w:t>Bolitas de Avena</w:t>
            </w:r>
            <w:r w:rsidR="00551C23">
              <w:t xml:space="preserve"> – 44</w:t>
            </w:r>
          </w:p>
          <w:p w14:paraId="0C20D3F7" w14:textId="68B7074B" w:rsidR="00551C23" w:rsidRDefault="0063341C" w:rsidP="00551C23">
            <w:pPr>
              <w:pStyle w:val="MenuItems"/>
            </w:pPr>
            <w:r>
              <w:t>Yogur de Frutas</w:t>
            </w:r>
            <w:r w:rsidR="00551C23">
              <w:t xml:space="preserve"> - </w:t>
            </w:r>
            <w:r w:rsidR="008238D6">
              <w:t>19</w:t>
            </w:r>
          </w:p>
          <w:p w14:paraId="3E4916A0" w14:textId="62706F23" w:rsidR="0070517C" w:rsidRDefault="0070517C" w:rsidP="009148F8">
            <w:pPr>
              <w:pStyle w:val="MenuItems"/>
            </w:pPr>
          </w:p>
          <w:p w14:paraId="0E648BB4" w14:textId="77777777" w:rsidR="00551C23" w:rsidRDefault="00551C23" w:rsidP="009148F8">
            <w:pPr>
              <w:pStyle w:val="MenuItems"/>
            </w:pPr>
          </w:p>
          <w:p w14:paraId="34768E8F" w14:textId="77777777" w:rsidR="0070517C" w:rsidRDefault="0070517C" w:rsidP="009148F8">
            <w:pPr>
              <w:pStyle w:val="MenuItems"/>
            </w:pPr>
          </w:p>
          <w:p w14:paraId="7900BC40" w14:textId="335BA5EB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2C42EA33" w14:textId="3AA7E980" w:rsidR="00193B2B" w:rsidRDefault="0063341C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Miércoles</w:t>
            </w:r>
          </w:p>
          <w:p w14:paraId="59674E29" w14:textId="77777777" w:rsidR="009148F8" w:rsidRDefault="009148F8" w:rsidP="009148F8">
            <w:pPr>
              <w:pStyle w:val="MenuItems"/>
            </w:pPr>
          </w:p>
          <w:p w14:paraId="1FC04672" w14:textId="6FEEC52E" w:rsidR="009148F8" w:rsidRDefault="00A776E8" w:rsidP="009148F8">
            <w:pPr>
              <w:pStyle w:val="MenuItems"/>
            </w:pPr>
            <w:r>
              <w:t>Mini Donas Espolvoreadas</w:t>
            </w:r>
            <w:r w:rsidR="000C664A">
              <w:t xml:space="preserve"> - 41</w:t>
            </w:r>
          </w:p>
          <w:p w14:paraId="7FA2B479" w14:textId="4347E116" w:rsidR="009148F8" w:rsidRDefault="009148F8" w:rsidP="009148F8">
            <w:pPr>
              <w:pStyle w:val="MenuItems"/>
            </w:pPr>
          </w:p>
          <w:p w14:paraId="3792DA5D" w14:textId="17D005AB" w:rsidR="0070517C" w:rsidRDefault="0070517C" w:rsidP="009148F8">
            <w:pPr>
              <w:pStyle w:val="MenuItems"/>
            </w:pPr>
          </w:p>
          <w:p w14:paraId="22762978" w14:textId="77777777" w:rsidR="0070517C" w:rsidRDefault="0070517C" w:rsidP="009148F8">
            <w:pPr>
              <w:pStyle w:val="MenuItems"/>
            </w:pPr>
          </w:p>
          <w:p w14:paraId="3EDB196D" w14:textId="77777777" w:rsidR="00C668DD" w:rsidRDefault="00C668DD" w:rsidP="009148F8">
            <w:pPr>
              <w:pStyle w:val="MenuItems"/>
            </w:pPr>
          </w:p>
          <w:p w14:paraId="28C20117" w14:textId="314D2C07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35B08741" w14:textId="3EC25049" w:rsidR="00193B2B" w:rsidRDefault="0063341C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Jueves</w:t>
            </w:r>
          </w:p>
          <w:p w14:paraId="34062912" w14:textId="77777777" w:rsidR="00193B2B" w:rsidRDefault="00193B2B" w:rsidP="006663E5">
            <w:pPr>
              <w:pStyle w:val="MenuItems"/>
              <w:rPr>
                <w:b/>
              </w:rPr>
            </w:pPr>
          </w:p>
          <w:p w14:paraId="5CEC0481" w14:textId="3316C55B" w:rsidR="00551C23" w:rsidRDefault="0063341C" w:rsidP="00551C23">
            <w:pPr>
              <w:pStyle w:val="MenuItems"/>
            </w:pPr>
            <w:r>
              <w:t>Cereal Honey Cheerios</w:t>
            </w:r>
            <w:r w:rsidR="00551C23">
              <w:t xml:space="preserve"> – 44</w:t>
            </w:r>
          </w:p>
          <w:p w14:paraId="6575C10C" w14:textId="7A0F583B" w:rsidR="00551C23" w:rsidRDefault="0063341C" w:rsidP="00551C23">
            <w:pPr>
              <w:pStyle w:val="MenuItems"/>
            </w:pPr>
            <w:r>
              <w:t>Cereal Cinnamon Toasters</w:t>
            </w:r>
            <w:r w:rsidR="00551C23">
              <w:t xml:space="preserve"> – 43</w:t>
            </w:r>
          </w:p>
          <w:p w14:paraId="717BD0AF" w14:textId="6D13EC25" w:rsidR="00551C23" w:rsidRDefault="0063341C" w:rsidP="00551C23">
            <w:pPr>
              <w:pStyle w:val="MenuItems"/>
            </w:pPr>
            <w:r>
              <w:t>Cereal Lucky Charms</w:t>
            </w:r>
            <w:r w:rsidR="00551C23">
              <w:t xml:space="preserve"> – 46</w:t>
            </w:r>
          </w:p>
          <w:p w14:paraId="3601B5EC" w14:textId="7731683A" w:rsidR="00551C23" w:rsidRDefault="0063341C" w:rsidP="00551C23">
            <w:pPr>
              <w:pStyle w:val="MenuItems"/>
            </w:pPr>
            <w:r>
              <w:t>Cereal Blueberry Shred</w:t>
            </w:r>
            <w:r w:rsidR="00A776E8">
              <w:t>,</w:t>
            </w:r>
            <w:r>
              <w:t xml:space="preserve"> Wheat</w:t>
            </w:r>
            <w:r w:rsidR="00551C23">
              <w:t xml:space="preserve"> - 46</w:t>
            </w:r>
          </w:p>
          <w:p w14:paraId="31F86D98" w14:textId="77777777" w:rsidR="0070517C" w:rsidRDefault="0070517C" w:rsidP="009148F8">
            <w:pPr>
              <w:pStyle w:val="MenuItems"/>
            </w:pPr>
          </w:p>
          <w:p w14:paraId="685E6244" w14:textId="015FC6CA" w:rsidR="009148F8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07ECBEB2" w14:textId="3AD6534E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Viernes</w:t>
            </w:r>
          </w:p>
          <w:p w14:paraId="54209D74" w14:textId="77777777" w:rsidR="009148F8" w:rsidRDefault="009148F8" w:rsidP="009148F8">
            <w:pPr>
              <w:pStyle w:val="MenuItems"/>
            </w:pPr>
          </w:p>
          <w:p w14:paraId="02454210" w14:textId="2D3E427A" w:rsidR="009148F8" w:rsidRDefault="00A776E8" w:rsidP="009148F8">
            <w:pPr>
              <w:pStyle w:val="MenuItems"/>
            </w:pPr>
            <w:r>
              <w:t>Sándwich Panqueque Pollo</w:t>
            </w:r>
            <w:r w:rsidR="002B0636">
              <w:t xml:space="preserve"> - 23</w:t>
            </w:r>
          </w:p>
          <w:p w14:paraId="360407E6" w14:textId="77777777" w:rsidR="009148F8" w:rsidRDefault="009148F8" w:rsidP="009148F8">
            <w:pPr>
              <w:pStyle w:val="MenuItems"/>
            </w:pPr>
          </w:p>
          <w:p w14:paraId="53AFE337" w14:textId="22912F92" w:rsidR="009148F8" w:rsidRDefault="009148F8" w:rsidP="009148F8">
            <w:pPr>
              <w:pStyle w:val="MenuItems"/>
            </w:pPr>
          </w:p>
          <w:p w14:paraId="36DAB53A" w14:textId="7F674CF4" w:rsidR="0070517C" w:rsidRDefault="0070517C" w:rsidP="009148F8">
            <w:pPr>
              <w:pStyle w:val="MenuItems"/>
            </w:pPr>
          </w:p>
          <w:p w14:paraId="39003982" w14:textId="77777777" w:rsidR="0070517C" w:rsidRDefault="0070517C" w:rsidP="009148F8">
            <w:pPr>
              <w:pStyle w:val="MenuItems"/>
            </w:pPr>
          </w:p>
          <w:p w14:paraId="54ABCF49" w14:textId="5B653557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</w:tr>
      <w:tr w:rsidR="00193B2B" w:rsidRPr="007B4E17" w14:paraId="02B0F79F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3D6B0FFE" w14:textId="71B2918D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Lunes</w:t>
            </w:r>
          </w:p>
          <w:p w14:paraId="07A29CB5" w14:textId="77777777" w:rsidR="00F711D0" w:rsidRDefault="00F711D0" w:rsidP="00F711D0">
            <w:pPr>
              <w:pStyle w:val="MenuItems"/>
            </w:pPr>
          </w:p>
          <w:p w14:paraId="0462811B" w14:textId="3BA0370C" w:rsidR="00F711D0" w:rsidRDefault="0063341C" w:rsidP="00F711D0">
            <w:pPr>
              <w:pStyle w:val="MenuItems"/>
            </w:pPr>
            <w:r>
              <w:t>Muffin Manzana</w:t>
            </w:r>
            <w:r w:rsidR="00881542">
              <w:t xml:space="preserve"> - 42</w:t>
            </w:r>
          </w:p>
          <w:p w14:paraId="51FFA8DF" w14:textId="3F14CBD4" w:rsidR="00F711D0" w:rsidRDefault="0063341C" w:rsidP="00F711D0">
            <w:pPr>
              <w:pStyle w:val="MenuItems"/>
            </w:pPr>
            <w:r>
              <w:t>Muffin Arándano</w:t>
            </w:r>
            <w:r w:rsidR="00881542">
              <w:t xml:space="preserve"> - 39</w:t>
            </w:r>
          </w:p>
          <w:p w14:paraId="7F0D318E" w14:textId="0104FA86" w:rsidR="00881542" w:rsidRDefault="00881542" w:rsidP="00F711D0">
            <w:pPr>
              <w:pStyle w:val="MenuItems"/>
            </w:pPr>
            <w:r>
              <w:t>Chocolate Chip Muffin - 41</w:t>
            </w:r>
          </w:p>
          <w:p w14:paraId="5394A4D2" w14:textId="77777777" w:rsidR="00F711D0" w:rsidRDefault="00F711D0" w:rsidP="00F711D0">
            <w:pPr>
              <w:pStyle w:val="MenuItems"/>
            </w:pPr>
          </w:p>
          <w:p w14:paraId="576F063A" w14:textId="50C65B79" w:rsidR="00193B2B" w:rsidRPr="007B4E17" w:rsidRDefault="0063341C" w:rsidP="00F711D0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594ECFE9" w14:textId="3BB6BC4D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Martes</w:t>
            </w:r>
          </w:p>
          <w:p w14:paraId="759CBA28" w14:textId="77777777" w:rsidR="00551C23" w:rsidRDefault="00551C23" w:rsidP="00551C23">
            <w:pPr>
              <w:pStyle w:val="MenuItems"/>
              <w:rPr>
                <w:b/>
              </w:rPr>
            </w:pPr>
          </w:p>
          <w:p w14:paraId="189E7DDB" w14:textId="48A7CC50" w:rsidR="00551C23" w:rsidRDefault="0063341C" w:rsidP="00551C23">
            <w:pPr>
              <w:pStyle w:val="MenuItems"/>
            </w:pPr>
            <w:r>
              <w:t>Cereal Honey Cheerios</w:t>
            </w:r>
            <w:r w:rsidR="00551C23">
              <w:t xml:space="preserve"> – 44</w:t>
            </w:r>
          </w:p>
          <w:p w14:paraId="134EEEA3" w14:textId="7E6A9B58" w:rsidR="00551C23" w:rsidRDefault="0063341C" w:rsidP="00551C23">
            <w:pPr>
              <w:pStyle w:val="MenuItems"/>
            </w:pPr>
            <w:r>
              <w:t>Cereal Cinnamon Toasters</w:t>
            </w:r>
            <w:r w:rsidR="00551C23">
              <w:t xml:space="preserve"> – 43</w:t>
            </w:r>
          </w:p>
          <w:p w14:paraId="56259FE8" w14:textId="1BF79E36" w:rsidR="00551C23" w:rsidRDefault="0063341C" w:rsidP="00551C23">
            <w:pPr>
              <w:pStyle w:val="MenuItems"/>
            </w:pPr>
            <w:r>
              <w:t>Cereal Lucky Charms</w:t>
            </w:r>
            <w:r w:rsidR="00551C23">
              <w:t xml:space="preserve"> – 46</w:t>
            </w:r>
          </w:p>
          <w:p w14:paraId="7C746610" w14:textId="7A9710A7" w:rsidR="00551C23" w:rsidRDefault="0063341C" w:rsidP="00551C23">
            <w:pPr>
              <w:pStyle w:val="MenuItems"/>
            </w:pPr>
            <w:r>
              <w:t xml:space="preserve">Cereal Blueberry Shred. Wheat </w:t>
            </w:r>
            <w:r w:rsidR="00551C23">
              <w:t>- 46</w:t>
            </w:r>
          </w:p>
          <w:p w14:paraId="187C6B67" w14:textId="77777777" w:rsidR="00551C23" w:rsidRDefault="00551C23" w:rsidP="00551C23">
            <w:pPr>
              <w:pStyle w:val="MenuItems"/>
            </w:pPr>
          </w:p>
          <w:p w14:paraId="09B22C66" w14:textId="52641138" w:rsidR="00193B2B" w:rsidRPr="007B4E17" w:rsidRDefault="0063341C" w:rsidP="00551C23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35E0A4B" w14:textId="10D96187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Miércoles</w:t>
            </w:r>
          </w:p>
          <w:p w14:paraId="423D0A9E" w14:textId="77777777" w:rsidR="00551C23" w:rsidRDefault="00551C23" w:rsidP="00551C23">
            <w:pPr>
              <w:pStyle w:val="MenuItems"/>
            </w:pPr>
          </w:p>
          <w:p w14:paraId="3ACD280A" w14:textId="17F18DF8" w:rsidR="00551C23" w:rsidRDefault="0063341C" w:rsidP="00551C23">
            <w:pPr>
              <w:pStyle w:val="MenuItems"/>
            </w:pPr>
            <w:r>
              <w:t>Yogur de Frutas</w:t>
            </w:r>
            <w:r w:rsidR="00551C23">
              <w:t xml:space="preserve"> - </w:t>
            </w:r>
            <w:r w:rsidR="008238D6">
              <w:t>19</w:t>
            </w:r>
          </w:p>
          <w:p w14:paraId="6B85DCE6" w14:textId="77777777" w:rsidR="00551C23" w:rsidRDefault="00551C23" w:rsidP="00551C23">
            <w:pPr>
              <w:pStyle w:val="MenuItems"/>
              <w:tabs>
                <w:tab w:val="left" w:pos="1188"/>
              </w:tabs>
            </w:pPr>
            <w:r>
              <w:t>w/Grahams - 17</w:t>
            </w:r>
          </w:p>
          <w:p w14:paraId="09785885" w14:textId="77777777" w:rsidR="00551C23" w:rsidRDefault="00551C23" w:rsidP="00551C23">
            <w:pPr>
              <w:pStyle w:val="MenuItems"/>
            </w:pPr>
          </w:p>
          <w:p w14:paraId="68E8AE9F" w14:textId="77777777" w:rsidR="00551C23" w:rsidRDefault="00551C23" w:rsidP="00551C23">
            <w:pPr>
              <w:pStyle w:val="MenuItems"/>
            </w:pPr>
          </w:p>
          <w:p w14:paraId="1B047051" w14:textId="5896A1D3" w:rsidR="00193B2B" w:rsidRPr="007B4E17" w:rsidRDefault="0063341C" w:rsidP="00551C23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4558C00" w14:textId="63EEE907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Jueves</w:t>
            </w:r>
          </w:p>
          <w:p w14:paraId="75B6FAB6" w14:textId="77777777" w:rsidR="00551C23" w:rsidRDefault="00551C23" w:rsidP="00551C23">
            <w:pPr>
              <w:pStyle w:val="MenuItems"/>
            </w:pPr>
          </w:p>
          <w:p w14:paraId="07BCFD0D" w14:textId="0A984389" w:rsidR="00551C23" w:rsidRDefault="00A776E8" w:rsidP="00551C23">
            <w:pPr>
              <w:pStyle w:val="MenuItems"/>
            </w:pPr>
            <w:r>
              <w:t>Super Dona</w:t>
            </w:r>
            <w:r w:rsidR="00551C23">
              <w:t xml:space="preserve"> - 38</w:t>
            </w:r>
          </w:p>
          <w:p w14:paraId="7844829B" w14:textId="77777777" w:rsidR="00551C23" w:rsidRDefault="00551C23" w:rsidP="00551C23">
            <w:pPr>
              <w:pStyle w:val="MenuItems"/>
            </w:pPr>
          </w:p>
          <w:p w14:paraId="77537EEC" w14:textId="77777777" w:rsidR="00551C23" w:rsidRDefault="00551C23" w:rsidP="00551C23">
            <w:pPr>
              <w:pStyle w:val="MenuItems"/>
            </w:pPr>
          </w:p>
          <w:p w14:paraId="5939256F" w14:textId="77777777" w:rsidR="00551C23" w:rsidRDefault="00551C23" w:rsidP="00551C23">
            <w:pPr>
              <w:pStyle w:val="MenuItems"/>
            </w:pPr>
          </w:p>
          <w:p w14:paraId="6B69E447" w14:textId="766F51FC" w:rsidR="009148F8" w:rsidRPr="007B4E17" w:rsidRDefault="0063341C" w:rsidP="00551C23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5867627D" w14:textId="709DAD50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Viernes</w:t>
            </w:r>
          </w:p>
          <w:p w14:paraId="64AC63C7" w14:textId="77777777" w:rsidR="009148F8" w:rsidRDefault="009148F8" w:rsidP="009148F8">
            <w:pPr>
              <w:pStyle w:val="MenuItems"/>
            </w:pPr>
          </w:p>
          <w:p w14:paraId="447CB929" w14:textId="46D34078" w:rsidR="009148F8" w:rsidRDefault="00A776E8" w:rsidP="009148F8">
            <w:pPr>
              <w:pStyle w:val="MenuItems"/>
            </w:pPr>
            <w:r>
              <w:t>Biscuit de Salchicha</w:t>
            </w:r>
            <w:r w:rsidR="002B0636">
              <w:t xml:space="preserve"> - 23</w:t>
            </w:r>
          </w:p>
          <w:p w14:paraId="7FD83AFF" w14:textId="599FCE16" w:rsidR="009148F8" w:rsidRDefault="009148F8" w:rsidP="009148F8">
            <w:pPr>
              <w:pStyle w:val="MenuItems"/>
            </w:pPr>
          </w:p>
          <w:p w14:paraId="62B20066" w14:textId="77777777" w:rsidR="0070517C" w:rsidRDefault="0070517C" w:rsidP="009148F8">
            <w:pPr>
              <w:pStyle w:val="MenuItems"/>
            </w:pPr>
          </w:p>
          <w:p w14:paraId="62B916F3" w14:textId="77777777" w:rsidR="009148F8" w:rsidRPr="00FB23BF" w:rsidRDefault="009148F8" w:rsidP="009148F8">
            <w:pPr>
              <w:pStyle w:val="MenuItems"/>
            </w:pPr>
          </w:p>
          <w:p w14:paraId="1CDDC3E5" w14:textId="20726AEA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</w:tr>
      <w:tr w:rsidR="00193B2B" w:rsidRPr="007B4E17" w14:paraId="01F4FB33" w14:textId="77777777" w:rsidTr="0070517C">
        <w:trPr>
          <w:cantSplit/>
          <w:trHeight w:val="1640"/>
          <w:tblHeader/>
        </w:trPr>
        <w:tc>
          <w:tcPr>
            <w:tcW w:w="2789" w:type="dxa"/>
            <w:shd w:val="clear" w:color="auto" w:fill="FFFFFF" w:themeFill="background1"/>
          </w:tcPr>
          <w:p w14:paraId="5A18308E" w14:textId="4E656E65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Lunes</w:t>
            </w:r>
          </w:p>
          <w:p w14:paraId="72F16B5A" w14:textId="77777777" w:rsidR="002B0636" w:rsidRDefault="002B0636" w:rsidP="002B0636">
            <w:pPr>
              <w:pStyle w:val="MenuItems"/>
            </w:pPr>
          </w:p>
          <w:p w14:paraId="32B058C0" w14:textId="24BCA8CF" w:rsidR="002B0636" w:rsidRDefault="0063341C" w:rsidP="002B0636">
            <w:pPr>
              <w:pStyle w:val="MenuItems"/>
            </w:pPr>
            <w:r>
              <w:t>Rebanada Pan Arándano</w:t>
            </w:r>
            <w:r w:rsidR="002B0636">
              <w:t>- 45</w:t>
            </w:r>
          </w:p>
          <w:p w14:paraId="32499DBC" w14:textId="6D37CCEF" w:rsidR="002B0636" w:rsidRDefault="0063341C" w:rsidP="002B0636">
            <w:pPr>
              <w:pStyle w:val="MenuItems"/>
            </w:pPr>
            <w:r>
              <w:t>Rebanada Pan Limón</w:t>
            </w:r>
            <w:r w:rsidR="002B0636">
              <w:t>- 44</w:t>
            </w:r>
          </w:p>
          <w:p w14:paraId="4D3502EC" w14:textId="1D9FD99D" w:rsidR="002B0636" w:rsidRDefault="0063341C" w:rsidP="002B0636">
            <w:pPr>
              <w:pStyle w:val="MenuItems"/>
            </w:pPr>
            <w:r>
              <w:t>Rebanada Pan Banana</w:t>
            </w:r>
            <w:r w:rsidR="002B0636">
              <w:t>- 45</w:t>
            </w:r>
          </w:p>
          <w:p w14:paraId="05BDF878" w14:textId="61913369" w:rsidR="002B0636" w:rsidRDefault="0063341C" w:rsidP="002B0636">
            <w:pPr>
              <w:pStyle w:val="MenuItems"/>
            </w:pPr>
            <w:r>
              <w:t>Rebanada Pan Calabaza</w:t>
            </w:r>
            <w:r w:rsidR="002B0636">
              <w:t>- 44</w:t>
            </w:r>
          </w:p>
          <w:p w14:paraId="63F1DA2D" w14:textId="77777777" w:rsidR="002B0636" w:rsidRDefault="002B0636" w:rsidP="002B0636">
            <w:pPr>
              <w:pStyle w:val="MenuItems"/>
            </w:pPr>
          </w:p>
          <w:p w14:paraId="72DCDDEE" w14:textId="1FC4B9E1" w:rsidR="00193B2B" w:rsidRPr="007B4E17" w:rsidRDefault="0063341C" w:rsidP="002B0636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E3AE667" w14:textId="1DE913CD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Martes</w:t>
            </w:r>
          </w:p>
          <w:p w14:paraId="048CDDA0" w14:textId="77777777" w:rsidR="00551C23" w:rsidRDefault="00551C23" w:rsidP="00551C23">
            <w:pPr>
              <w:pStyle w:val="MenuItems"/>
            </w:pPr>
          </w:p>
          <w:p w14:paraId="2B1EF76D" w14:textId="6C92E99E" w:rsidR="00551C23" w:rsidRDefault="0063341C" w:rsidP="00551C23">
            <w:pPr>
              <w:pStyle w:val="MenuItems"/>
            </w:pPr>
            <w:r>
              <w:t>Bolitas de Avena</w:t>
            </w:r>
            <w:r w:rsidR="00551C23">
              <w:t xml:space="preserve"> – 44</w:t>
            </w:r>
          </w:p>
          <w:p w14:paraId="5E06E231" w14:textId="376A153D" w:rsidR="00551C23" w:rsidRDefault="0063341C" w:rsidP="00551C23">
            <w:pPr>
              <w:pStyle w:val="MenuItems"/>
            </w:pPr>
            <w:r>
              <w:t>Yogur de Frutas</w:t>
            </w:r>
            <w:r w:rsidR="00551C23">
              <w:t xml:space="preserve"> - </w:t>
            </w:r>
            <w:r w:rsidR="008238D6">
              <w:t>19</w:t>
            </w:r>
          </w:p>
          <w:p w14:paraId="49206A96" w14:textId="77777777" w:rsidR="00551C23" w:rsidRDefault="00551C23" w:rsidP="00551C23">
            <w:pPr>
              <w:pStyle w:val="MenuItems"/>
            </w:pPr>
          </w:p>
          <w:p w14:paraId="7BA5CED6" w14:textId="77777777" w:rsidR="00551C23" w:rsidRDefault="00551C23" w:rsidP="00551C23">
            <w:pPr>
              <w:pStyle w:val="MenuItems"/>
            </w:pPr>
          </w:p>
          <w:p w14:paraId="22FCD97C" w14:textId="77777777" w:rsidR="00551C23" w:rsidRDefault="00551C23" w:rsidP="00551C23">
            <w:pPr>
              <w:pStyle w:val="MenuItems"/>
            </w:pPr>
          </w:p>
          <w:p w14:paraId="3F57A149" w14:textId="14820849" w:rsidR="00193B2B" w:rsidRPr="007B4E17" w:rsidRDefault="0063341C" w:rsidP="00551C23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1FD336CD" w14:textId="7105AFDB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Miércoles</w:t>
            </w:r>
          </w:p>
          <w:p w14:paraId="114FBE12" w14:textId="77777777" w:rsidR="009148F8" w:rsidRDefault="009148F8" w:rsidP="009148F8">
            <w:pPr>
              <w:pStyle w:val="MenuItems"/>
            </w:pPr>
          </w:p>
          <w:p w14:paraId="3B3B7276" w14:textId="0981E264" w:rsidR="009148F8" w:rsidRDefault="00A776E8" w:rsidP="009148F8">
            <w:pPr>
              <w:pStyle w:val="MenuItems"/>
            </w:pPr>
            <w:r>
              <w:t>Mini Donas Espolvoreadas</w:t>
            </w:r>
            <w:r w:rsidR="000C664A">
              <w:t xml:space="preserve"> - 41</w:t>
            </w:r>
          </w:p>
          <w:p w14:paraId="6CDEE29C" w14:textId="361F2E23" w:rsidR="009148F8" w:rsidRDefault="009148F8" w:rsidP="009148F8">
            <w:pPr>
              <w:pStyle w:val="MenuItems"/>
            </w:pPr>
          </w:p>
          <w:p w14:paraId="6539CCC1" w14:textId="7136767C" w:rsidR="00C668DD" w:rsidRDefault="00C668DD" w:rsidP="009148F8">
            <w:pPr>
              <w:pStyle w:val="MenuItems"/>
            </w:pPr>
          </w:p>
          <w:p w14:paraId="516C7978" w14:textId="497CC556" w:rsidR="0070517C" w:rsidRDefault="0070517C" w:rsidP="009148F8">
            <w:pPr>
              <w:pStyle w:val="MenuItems"/>
            </w:pPr>
          </w:p>
          <w:p w14:paraId="52AB5ECA" w14:textId="77777777" w:rsidR="0070517C" w:rsidRDefault="0070517C" w:rsidP="009148F8">
            <w:pPr>
              <w:pStyle w:val="MenuItems"/>
            </w:pPr>
          </w:p>
          <w:p w14:paraId="47DB4788" w14:textId="0635303C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42540D37" w14:textId="2FFFB39A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Jueves</w:t>
            </w:r>
          </w:p>
          <w:p w14:paraId="6118965E" w14:textId="77777777" w:rsidR="009148F8" w:rsidRDefault="009148F8" w:rsidP="009148F8">
            <w:pPr>
              <w:pStyle w:val="MenuItems"/>
            </w:pPr>
          </w:p>
          <w:p w14:paraId="074D8C90" w14:textId="685B117C" w:rsidR="009148F8" w:rsidRDefault="00A776E8" w:rsidP="009148F8">
            <w:pPr>
              <w:pStyle w:val="MenuItems"/>
            </w:pPr>
            <w:r>
              <w:t>Bagel de Queso de Crema de Fresa</w:t>
            </w:r>
            <w:r w:rsidR="00881542">
              <w:t>- 42</w:t>
            </w:r>
          </w:p>
          <w:p w14:paraId="45161FD1" w14:textId="13605077" w:rsidR="009148F8" w:rsidRDefault="009148F8" w:rsidP="009148F8">
            <w:pPr>
              <w:pStyle w:val="MenuItems"/>
            </w:pPr>
          </w:p>
          <w:p w14:paraId="70FB99FA" w14:textId="7F4F0739" w:rsidR="0070517C" w:rsidRDefault="0070517C" w:rsidP="009148F8">
            <w:pPr>
              <w:pStyle w:val="MenuItems"/>
            </w:pPr>
          </w:p>
          <w:p w14:paraId="15D51C35" w14:textId="77777777" w:rsidR="0070517C" w:rsidRDefault="0070517C" w:rsidP="009148F8">
            <w:pPr>
              <w:pStyle w:val="MenuItems"/>
            </w:pPr>
          </w:p>
          <w:p w14:paraId="30CE553F" w14:textId="20BE9198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  <w:tc>
          <w:tcPr>
            <w:tcW w:w="2789" w:type="dxa"/>
            <w:shd w:val="clear" w:color="auto" w:fill="FFFFFF" w:themeFill="background1"/>
          </w:tcPr>
          <w:p w14:paraId="76A911A6" w14:textId="0D816002" w:rsidR="00193B2B" w:rsidRPr="009D23F9" w:rsidRDefault="0063341C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Viernes</w:t>
            </w:r>
          </w:p>
          <w:p w14:paraId="60C8E430" w14:textId="77777777" w:rsidR="009148F8" w:rsidRDefault="009148F8" w:rsidP="009148F8">
            <w:pPr>
              <w:pStyle w:val="MenuItems"/>
            </w:pPr>
          </w:p>
          <w:p w14:paraId="15E6DD7B" w14:textId="5DE91404" w:rsidR="009148F8" w:rsidRDefault="00A776E8" w:rsidP="009148F8">
            <w:pPr>
              <w:pStyle w:val="MenuItems"/>
            </w:pPr>
            <w:r>
              <w:t>Biscuit de Pollo</w:t>
            </w:r>
            <w:r w:rsidR="009148F8">
              <w:t xml:space="preserve"> </w:t>
            </w:r>
            <w:r w:rsidR="002B0636">
              <w:t>- 29</w:t>
            </w:r>
          </w:p>
          <w:p w14:paraId="54CB7B91" w14:textId="2BA7D288" w:rsidR="009148F8" w:rsidRDefault="009148F8" w:rsidP="009148F8">
            <w:pPr>
              <w:pStyle w:val="MenuItems"/>
            </w:pPr>
          </w:p>
          <w:p w14:paraId="60446480" w14:textId="3AD06C13" w:rsidR="0070517C" w:rsidRDefault="0070517C" w:rsidP="009148F8">
            <w:pPr>
              <w:pStyle w:val="MenuItems"/>
            </w:pPr>
          </w:p>
          <w:p w14:paraId="68CEEC1E" w14:textId="77777777" w:rsidR="0070517C" w:rsidRDefault="0070517C" w:rsidP="009148F8">
            <w:pPr>
              <w:pStyle w:val="MenuItems"/>
            </w:pPr>
          </w:p>
          <w:p w14:paraId="1D50593F" w14:textId="77777777" w:rsidR="009148F8" w:rsidRDefault="009148F8" w:rsidP="009148F8">
            <w:pPr>
              <w:pStyle w:val="MenuItems"/>
            </w:pPr>
          </w:p>
          <w:p w14:paraId="5CDF6A11" w14:textId="50A2CB89" w:rsidR="00193B2B" w:rsidRPr="007B4E17" w:rsidRDefault="0063341C" w:rsidP="009148F8">
            <w:pPr>
              <w:pStyle w:val="MenuItems"/>
            </w:pPr>
            <w:r>
              <w:t>Fruta Fresca</w:t>
            </w:r>
          </w:p>
        </w:tc>
      </w:tr>
      <w:tr w:rsidR="00193B2B" w:rsidRPr="007B4E17" w14:paraId="03FFD177" w14:textId="77777777" w:rsidTr="006663E5">
        <w:trPr>
          <w:cantSplit/>
          <w:trHeight w:val="929"/>
          <w:tblHeader/>
        </w:trPr>
        <w:tc>
          <w:tcPr>
            <w:tcW w:w="2789" w:type="dxa"/>
            <w:shd w:val="clear" w:color="auto" w:fill="F2F2F2" w:themeFill="background1" w:themeFillShade="F2"/>
          </w:tcPr>
          <w:p w14:paraId="3B776AB9" w14:textId="4BE44FF0" w:rsidR="00193B2B" w:rsidRPr="009D48AE" w:rsidRDefault="00FD1EE6" w:rsidP="006663E5">
            <w:pPr>
              <w:pStyle w:val="MenuItems"/>
              <w:rPr>
                <w:b/>
                <w:bCs/>
              </w:rPr>
            </w:pPr>
            <w:r>
              <w:rPr>
                <w:b/>
                <w:bCs/>
              </w:rPr>
              <w:t>Milks</w:t>
            </w:r>
          </w:p>
          <w:p w14:paraId="672424B4" w14:textId="5A274CFA" w:rsidR="00193B2B" w:rsidRDefault="00FD1EE6" w:rsidP="006663E5">
            <w:pPr>
              <w:pStyle w:val="MenuItems"/>
            </w:pPr>
            <w:r>
              <w:t>Sin Sabor</w:t>
            </w:r>
            <w:r w:rsidR="009D48AE">
              <w:t xml:space="preserve"> 1% - 12</w:t>
            </w:r>
          </w:p>
          <w:p w14:paraId="79A494D5" w14:textId="7E917931" w:rsidR="009D48AE" w:rsidRDefault="00FD1EE6" w:rsidP="006663E5">
            <w:pPr>
              <w:pStyle w:val="MenuItems"/>
            </w:pPr>
            <w:r>
              <w:t>Sin Sabor Descremada</w:t>
            </w:r>
            <w:r w:rsidR="009D48AE">
              <w:t xml:space="preserve"> – 12</w:t>
            </w:r>
          </w:p>
          <w:p w14:paraId="43DDCF89" w14:textId="515EE86D" w:rsidR="009D48AE" w:rsidRDefault="009D48AE" w:rsidP="006663E5">
            <w:pPr>
              <w:pStyle w:val="MenuItems"/>
            </w:pPr>
            <w:r>
              <w:t xml:space="preserve">Chocolate </w:t>
            </w:r>
            <w:r w:rsidR="00FD1EE6">
              <w:t>Descremada</w:t>
            </w:r>
            <w:r>
              <w:t xml:space="preserve"> – 19</w:t>
            </w:r>
          </w:p>
          <w:p w14:paraId="08A42742" w14:textId="47B82081" w:rsidR="009D48AE" w:rsidRPr="007B4E17" w:rsidRDefault="00FD1EE6" w:rsidP="006663E5">
            <w:pPr>
              <w:pStyle w:val="MenuItems"/>
            </w:pPr>
            <w:r>
              <w:t>Fresa Descremada</w:t>
            </w:r>
            <w:r w:rsidR="009D48AE">
              <w:t xml:space="preserve"> - 23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5782EDCF" w14:textId="33B8DF93" w:rsidR="00193B2B" w:rsidRPr="009D48AE" w:rsidRDefault="00FD1EE6" w:rsidP="006663E5">
            <w:pPr>
              <w:pStyle w:val="MenuItems"/>
              <w:rPr>
                <w:b/>
                <w:bCs/>
              </w:rPr>
            </w:pPr>
            <w:r>
              <w:rPr>
                <w:b/>
                <w:bCs/>
              </w:rPr>
              <w:t>Frutas</w:t>
            </w:r>
          </w:p>
          <w:p w14:paraId="393CA6B4" w14:textId="120F3E4B" w:rsidR="00193B2B" w:rsidRDefault="00FD1EE6" w:rsidP="006663E5">
            <w:pPr>
              <w:pStyle w:val="MenuItems"/>
            </w:pPr>
            <w:r>
              <w:t>Manzana Fresca</w:t>
            </w:r>
            <w:r w:rsidR="002A028D">
              <w:t xml:space="preserve"> - 25</w:t>
            </w:r>
          </w:p>
          <w:p w14:paraId="23B03CB4" w14:textId="79798532" w:rsidR="00193B2B" w:rsidRDefault="00FD1EE6" w:rsidP="006663E5">
            <w:pPr>
              <w:pStyle w:val="MenuItems"/>
            </w:pPr>
            <w:r>
              <w:t>Naranja Fresca</w:t>
            </w:r>
            <w:r w:rsidR="002A028D">
              <w:t xml:space="preserve"> - 11</w:t>
            </w:r>
          </w:p>
          <w:p w14:paraId="30887BFC" w14:textId="67837CEA" w:rsidR="002A028D" w:rsidRDefault="00FD1EE6" w:rsidP="006663E5">
            <w:pPr>
              <w:pStyle w:val="MenuItems"/>
            </w:pPr>
            <w:r>
              <w:t>Banana Fresca</w:t>
            </w:r>
            <w:r w:rsidR="00193B2B">
              <w:t xml:space="preserve"> </w:t>
            </w:r>
            <w:r w:rsidR="002A028D">
              <w:t>- 29</w:t>
            </w:r>
          </w:p>
          <w:p w14:paraId="4FEFF910" w14:textId="710B681F" w:rsidR="00193B2B" w:rsidRDefault="00FD1EE6" w:rsidP="006663E5">
            <w:pPr>
              <w:pStyle w:val="MenuItems"/>
            </w:pPr>
            <w:r>
              <w:t>Pera Fresca</w:t>
            </w:r>
            <w:r w:rsidR="002A028D">
              <w:t xml:space="preserve"> </w:t>
            </w:r>
            <w:r w:rsidR="002B0636">
              <w:t>–</w:t>
            </w:r>
            <w:r w:rsidR="002A028D">
              <w:t xml:space="preserve"> 25</w:t>
            </w:r>
          </w:p>
          <w:p w14:paraId="7E7A5DAC" w14:textId="2A223EBA" w:rsidR="009D48AE" w:rsidRPr="007B4E17" w:rsidRDefault="009D48AE" w:rsidP="002B0636">
            <w:pPr>
              <w:pStyle w:val="MenuItems"/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3D6F44C7" w14:textId="1F7B04D9" w:rsidR="00193B2B" w:rsidRDefault="00FD1EE6" w:rsidP="006663E5">
            <w:pPr>
              <w:pStyle w:val="MenuItems"/>
              <w:rPr>
                <w:b/>
                <w:bCs/>
              </w:rPr>
            </w:pPr>
            <w:r>
              <w:rPr>
                <w:b/>
                <w:bCs/>
              </w:rPr>
              <w:t>Jugos de Frutas</w:t>
            </w:r>
          </w:p>
          <w:p w14:paraId="70AE6D04" w14:textId="11A41543" w:rsidR="006663E5" w:rsidRDefault="006663E5" w:rsidP="006663E5">
            <w:pPr>
              <w:pStyle w:val="MenuItems"/>
            </w:pPr>
            <w:r>
              <w:t xml:space="preserve">100% </w:t>
            </w:r>
            <w:r w:rsidR="00FD1EE6">
              <w:t>Jugo Manzana</w:t>
            </w:r>
            <w:r>
              <w:t xml:space="preserve"> – 14</w:t>
            </w:r>
          </w:p>
          <w:p w14:paraId="6E9933C7" w14:textId="5680EFD7" w:rsidR="006663E5" w:rsidRDefault="006663E5" w:rsidP="006663E5">
            <w:pPr>
              <w:pStyle w:val="MenuItems"/>
            </w:pPr>
            <w:r>
              <w:t xml:space="preserve">100% </w:t>
            </w:r>
            <w:r w:rsidR="00FD1EE6">
              <w:t>Jugo Frutas</w:t>
            </w:r>
            <w:r>
              <w:t xml:space="preserve"> – 15</w:t>
            </w:r>
          </w:p>
          <w:p w14:paraId="2380A10E" w14:textId="7B4CA1A6" w:rsidR="006663E5" w:rsidRPr="006663E5" w:rsidRDefault="006663E5" w:rsidP="006663E5">
            <w:pPr>
              <w:pStyle w:val="MenuItems"/>
              <w:rPr>
                <w:b/>
                <w:bCs/>
              </w:rPr>
            </w:pPr>
            <w:r>
              <w:t xml:space="preserve">100% </w:t>
            </w:r>
            <w:r w:rsidR="00FD1EE6">
              <w:t>Jugo Mandarina</w:t>
            </w:r>
            <w:r>
              <w:t xml:space="preserve"> - 17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52763D3F" w14:textId="52BF0298" w:rsidR="006663E5" w:rsidRPr="009D48AE" w:rsidRDefault="00C073DD" w:rsidP="006663E5">
            <w:pPr>
              <w:pStyle w:val="MenuItems"/>
              <w:rPr>
                <w:b/>
                <w:bCs/>
              </w:rPr>
            </w:pPr>
            <w:r>
              <w:rPr>
                <w:b/>
                <w:bCs/>
              </w:rPr>
              <w:t xml:space="preserve">Opciones Diarias </w:t>
            </w:r>
            <w:r w:rsidR="00FD1EE6">
              <w:rPr>
                <w:b/>
                <w:bCs/>
              </w:rPr>
              <w:t xml:space="preserve">Plato Principal </w:t>
            </w:r>
          </w:p>
          <w:p w14:paraId="3AD910A1" w14:textId="4670C147" w:rsidR="006663E5" w:rsidRDefault="0063341C" w:rsidP="006663E5">
            <w:pPr>
              <w:pStyle w:val="MenuItems"/>
            </w:pPr>
            <w:r>
              <w:t>Cereal Honey Cheerios</w:t>
            </w:r>
            <w:r w:rsidR="00F711D0">
              <w:t xml:space="preserve"> – 44</w:t>
            </w:r>
          </w:p>
          <w:p w14:paraId="5FA78A3E" w14:textId="6F3BCAF0" w:rsidR="00F711D0" w:rsidRDefault="0063341C" w:rsidP="006663E5">
            <w:pPr>
              <w:pStyle w:val="MenuItems"/>
            </w:pPr>
            <w:r>
              <w:t>Cereal Cinnamon Toasters</w:t>
            </w:r>
            <w:r w:rsidR="00F711D0">
              <w:t xml:space="preserve"> – 43</w:t>
            </w:r>
          </w:p>
          <w:p w14:paraId="61E23CC7" w14:textId="2F7ACFC3" w:rsidR="00F711D0" w:rsidRDefault="0063341C" w:rsidP="006663E5">
            <w:pPr>
              <w:pStyle w:val="MenuItems"/>
            </w:pPr>
            <w:r>
              <w:t>Cereal Lucky Charms</w:t>
            </w:r>
            <w:r w:rsidR="00F711D0">
              <w:t xml:space="preserve"> – 46</w:t>
            </w:r>
          </w:p>
          <w:p w14:paraId="3C893968" w14:textId="51A67161" w:rsidR="00F711D0" w:rsidRDefault="0063341C" w:rsidP="006663E5">
            <w:pPr>
              <w:pStyle w:val="MenuItems"/>
            </w:pPr>
            <w:r>
              <w:t>Cereal Blueberry Shred</w:t>
            </w:r>
            <w:r w:rsidR="00A776E8">
              <w:t xml:space="preserve">. </w:t>
            </w:r>
            <w:r>
              <w:t xml:space="preserve">Wheat </w:t>
            </w:r>
            <w:r w:rsidR="00F711D0">
              <w:t>- 46</w:t>
            </w:r>
          </w:p>
          <w:p w14:paraId="18CB1DCC" w14:textId="345FCBAD" w:rsidR="00193B2B" w:rsidRPr="007B4E17" w:rsidRDefault="00193B2B" w:rsidP="006663E5">
            <w:pPr>
              <w:pStyle w:val="MenuItems"/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268CD623" w14:textId="51A155A9" w:rsidR="00193B2B" w:rsidRPr="007B4E17" w:rsidRDefault="006663E5" w:rsidP="006663E5">
            <w:pPr>
              <w:pStyle w:val="MenuItems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5600D09" wp14:editId="68F463DF">
                  <wp:extent cx="1172210" cy="800100"/>
                  <wp:effectExtent l="0" t="0" r="0" b="0"/>
                  <wp:docPr id="18" name="Picture 18" descr="Durham Public Schools School Nutrition logo of cartoon student riding bull.  Text reads, &quot;Feeding Durham's Champs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urham Public Schools School Nutrition logo of cartoon student riding bull.  Text reads, &quot;Feeding Durham's Champs.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3485" b="85270" l="23972" r="74422">
                                        <a14:foregroundMark x1="48650" y1="17324" x2="69344" y2="16701"/>
                                        <a14:foregroundMark x1="69344" y1="16701" x2="74422" y2="18880"/>
                                        <a14:foregroundMark x1="52185" y1="25830" x2="71787" y2="27697"/>
                                        <a14:foregroundMark x1="71787" y1="27697" x2="73650" y2="32780"/>
                                        <a14:foregroundMark x1="32326" y1="84544" x2="53728" y2="82988"/>
                                        <a14:foregroundMark x1="53728" y1="82988" x2="59190" y2="85373"/>
                                        <a14:foregroundMark x1="70501" y1="13485" x2="71658" y2="150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87" t="9642" r="20784" b="7438"/>
                          <a:stretch/>
                        </pic:blipFill>
                        <pic:spPr bwMode="auto">
                          <a:xfrm>
                            <a:off x="0" y="0"/>
                            <a:ext cx="11722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E5" w:rsidRPr="007B4E17" w14:paraId="0B400A29" w14:textId="77777777" w:rsidTr="006663E5">
        <w:trPr>
          <w:cantSplit/>
          <w:trHeight w:val="623"/>
          <w:tblHeader/>
        </w:trPr>
        <w:tc>
          <w:tcPr>
            <w:tcW w:w="13945" w:type="dxa"/>
            <w:gridSpan w:val="5"/>
            <w:shd w:val="clear" w:color="auto" w:fill="E7E6E6" w:themeFill="background2"/>
          </w:tcPr>
          <w:p w14:paraId="7307BF3A" w14:textId="3FD37BE2" w:rsidR="006663E5" w:rsidRPr="006663E5" w:rsidRDefault="00FD1EE6" w:rsidP="006663E5">
            <w:pPr>
              <w:pStyle w:val="MenuItems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AVISO</w:t>
            </w:r>
            <w:r w:rsidR="001A1A00">
              <w:rPr>
                <w:b/>
                <w:bCs/>
                <w:i/>
                <w:iCs/>
              </w:rPr>
              <w:t>:</w:t>
            </w:r>
            <w:r w:rsidR="006663E5" w:rsidRPr="006663E5">
              <w:rPr>
                <w:i/>
                <w:iCs/>
              </w:rPr>
              <w:t xml:space="preserve"> </w:t>
            </w:r>
            <w:r>
              <w:t xml:space="preserve"> </w:t>
            </w:r>
            <w:r w:rsidRPr="00FD1EE6">
              <w:rPr>
                <w:i/>
                <w:iCs/>
              </w:rPr>
              <w:t xml:space="preserve">Los datos contenidos en este informe y el software de </w:t>
            </w:r>
            <w:r w:rsidR="00C47F97">
              <w:rPr>
                <w:i/>
                <w:iCs/>
              </w:rPr>
              <w:t>P</w:t>
            </w:r>
            <w:r w:rsidRPr="00FD1EE6">
              <w:rPr>
                <w:i/>
                <w:iCs/>
              </w:rPr>
              <w:t xml:space="preserve">lanificación de </w:t>
            </w:r>
            <w:r w:rsidR="00C47F97">
              <w:rPr>
                <w:i/>
                <w:iCs/>
              </w:rPr>
              <w:t>M</w:t>
            </w:r>
            <w:r w:rsidRPr="00FD1EE6">
              <w:rPr>
                <w:i/>
                <w:iCs/>
              </w:rPr>
              <w:t xml:space="preserve">enús y </w:t>
            </w:r>
            <w:r w:rsidR="00C47F97">
              <w:rPr>
                <w:i/>
                <w:iCs/>
              </w:rPr>
              <w:t>A</w:t>
            </w:r>
            <w:r w:rsidRPr="00FD1EE6">
              <w:rPr>
                <w:i/>
                <w:iCs/>
              </w:rPr>
              <w:t xml:space="preserve">nálisis </w:t>
            </w:r>
            <w:r w:rsidR="00C47F97">
              <w:rPr>
                <w:i/>
                <w:iCs/>
              </w:rPr>
              <w:t>N</w:t>
            </w:r>
            <w:r w:rsidRPr="00FD1EE6">
              <w:rPr>
                <w:i/>
                <w:iCs/>
              </w:rPr>
              <w:t>utricional de NUTRIKIDS® no deben usarse y no proporcionan planificación de menús para un niño con una afección médica o alergia alimentaria.</w:t>
            </w:r>
            <w:r w:rsidR="006663E5" w:rsidRPr="006663E5">
              <w:rPr>
                <w:i/>
                <w:iCs/>
              </w:rPr>
              <w:t xml:space="preserve"> </w:t>
            </w:r>
            <w:r w:rsidR="00C47F97">
              <w:t xml:space="preserve"> </w:t>
            </w:r>
            <w:r w:rsidR="00C47F97" w:rsidRPr="00C47F97">
              <w:rPr>
                <w:i/>
                <w:iCs/>
              </w:rPr>
              <w:t>Los ingredientes y los elementos del menú están sujetos a cambios o sustitución sin previo aviso.  Consulte a un profesional médico para obtener ayuda en la planificación o el tratamiento de afecciones médicas.</w:t>
            </w:r>
          </w:p>
        </w:tc>
      </w:tr>
    </w:tbl>
    <w:p w14:paraId="4C7F4BA6" w14:textId="4A531A87" w:rsidR="006757D1" w:rsidRPr="0063341C" w:rsidRDefault="006757D1" w:rsidP="00D27664">
      <w:pPr>
        <w:pStyle w:val="Heading1"/>
        <w:ind w:left="810"/>
        <w:rPr>
          <w:sz w:val="32"/>
        </w:rPr>
      </w:pPr>
      <w:r w:rsidRPr="0063341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E45AA19" wp14:editId="57DC9D30">
                <wp:simplePos x="0" y="0"/>
                <wp:positionH relativeFrom="column">
                  <wp:posOffset>-342900</wp:posOffset>
                </wp:positionH>
                <wp:positionV relativeFrom="paragraph">
                  <wp:posOffset>-213360</wp:posOffset>
                </wp:positionV>
                <wp:extent cx="10218420" cy="586740"/>
                <wp:effectExtent l="0" t="0" r="0" b="38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8420" cy="5867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6CB15" id="Rectangle 8" o:spid="_x0000_s1026" alt="&quot;&quot;" style="position:absolute;margin-left:-27pt;margin-top:-16.8pt;width:804.6pt;height:4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UHkAIAAJoFAAAOAAAAZHJzL2Uyb0RvYy54bWysVN9P2zAQfp+0/8Hy+0hSFegqUlSBmCYx&#10;hgYTz8axiSXH59lu0+6v39lOUmBsD9NeEvt+fHf3+e7OznedJlvhvAJT0+qopEQYDo0yTzX9fn/1&#10;YUGJD8w0TIMRNd0LT89X79+d9XYpZtCCboQjCGL8src1bUOwy6LwvBUd80dghUGlBNexgFf3VDSO&#10;9Yje6WJWlidFD66xDrjwHqWXWUlXCV9KwcNXKb0IRNcUcwvp69L3MX6L1RlbPjlmW8WHNNg/ZNEx&#10;ZTDoBHXJAiMbp36D6hR34EGGIw5dAVIqLlINWE1VvqrmrmVWpFqQHG8nmvz/g+U32zt765CG3vql&#10;x2OsYiddF/+YH9klsvYTWWIXCEdhVc6qxXyGpHJUHi9OTueJzuLgbp0PnwR0JB5q6vA1Eklse+0D&#10;hkTT0SRG86BVc6W0TpfYAeJCO7Jl+HZhN0uuetN9gSbL8P3L4QVRjO+cxYtRjPCpjyJKCvYigDYx&#10;jIEYMOcSJcWBhnQKey2inTbfhCSqwcJzIhNyDso4FyZUKUffskZk8fEfc0mAEVli/Al7AHhZ+4id&#10;sxzso6tIDT45lzn635wnjxQZTJicO2XAvQWgsaohcrYfScrURJYeodnfOuIgj5e3/Erhi18zH26Z&#10;w3nCJsEdEb7iR2roawrDiZIW3M+35NEe2xy1lPQ4nzX1PzbMCUr0Z4MD8LGaY7+RkC7z49PYiO65&#10;5vG5xmy6C8A2qnAbWZ6O0T7o8SgddA+4StYxKqqY4Ri7pjy48XIR8t7AZcTFep3McIgtC9fmzvII&#10;HlmNHX2/e2DODm0fcGJuYJxltnzV/dk2ehpYbwJIlUbjwOvANy6A1MTDsoob5vk9WR1W6uoXAAAA&#10;//8DAFBLAwQUAAYACAAAACEAKShHLd8AAAALAQAADwAAAGRycy9kb3ducmV2LnhtbEyPwU7DMBBE&#10;70j8g7VI3FqnDa5CiFMhVARX2khwdOMlsbDXIXab8Pe4J7jNakazb6rt7Cw74xiMJwmrZQYMqfXa&#10;UCehOTwvCmAhKtLKekIJPxhgW19fVarUfqI3PO9jx1IJhVJJ6GMcSs5D26NTYekHpOR9+tGpmM6x&#10;43pUUyp3lq+zbMOdMpQ+9GrApx7br/3JSdiZGe30rvBgXu6bfEWv383uQ8rbm/nxAVjEOf6F4YKf&#10;0KFOTEd/Ih2YlbAQd2lLTCLPN8AuCSHEGthRgigK4HXF/2+ofwEAAP//AwBQSwECLQAUAAYACAAA&#10;ACEAtoM4kv4AAADhAQAAEwAAAAAAAAAAAAAAAAAAAAAAW0NvbnRlbnRfVHlwZXNdLnhtbFBLAQIt&#10;ABQABgAIAAAAIQA4/SH/1gAAAJQBAAALAAAAAAAAAAAAAAAAAC8BAABfcmVscy8ucmVsc1BLAQIt&#10;ABQABgAIAAAAIQBQYUUHkAIAAJoFAAAOAAAAAAAAAAAAAAAAAC4CAABkcnMvZTJvRG9jLnhtbFBL&#10;AQItABQABgAIAAAAIQApKEct3wAAAAsBAAAPAAAAAAAAAAAAAAAAAOoEAABkcnMvZG93bnJldi54&#10;bWxQSwUGAAAAAAQABADzAAAA9gUAAAAA&#10;" fillcolor="#d5dce4 [671]" stroked="f" strokeweight="1pt">
                <w10:anchorlock/>
              </v:rect>
            </w:pict>
          </mc:Fallback>
        </mc:AlternateContent>
      </w:r>
      <w:r w:rsidR="0063341C" w:rsidRPr="0063341C">
        <w:rPr>
          <w:sz w:val="30"/>
          <w:szCs w:val="30"/>
        </w:rPr>
        <w:t>Escuelas Públicas de Durham</w:t>
      </w:r>
      <w:r w:rsidR="00FA36B2" w:rsidRPr="0063341C">
        <w:rPr>
          <w:sz w:val="30"/>
          <w:szCs w:val="30"/>
        </w:rPr>
        <w:t xml:space="preserve"> </w:t>
      </w:r>
      <w:r w:rsidR="0063341C" w:rsidRPr="0063341C">
        <w:rPr>
          <w:sz w:val="30"/>
          <w:szCs w:val="30"/>
        </w:rPr>
        <w:t>Ciclo del Menú Desayuno Salón Clases-Carbohidratos Otoño</w:t>
      </w:r>
      <w:r w:rsidR="0063341C" w:rsidRPr="0063341C">
        <w:rPr>
          <w:sz w:val="32"/>
        </w:rPr>
        <w:t xml:space="preserve"> </w:t>
      </w:r>
      <w:r w:rsidR="00193B2B" w:rsidRPr="0063341C">
        <w:rPr>
          <w:sz w:val="30"/>
          <w:szCs w:val="30"/>
        </w:rPr>
        <w:t>20</w:t>
      </w:r>
      <w:r w:rsidR="006663E5" w:rsidRPr="0063341C">
        <w:rPr>
          <w:sz w:val="30"/>
          <w:szCs w:val="30"/>
        </w:rPr>
        <w:t>23</w:t>
      </w:r>
    </w:p>
    <w:p w14:paraId="117A2931" w14:textId="0CA761CE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0C5FD2FD" w14:textId="532DDB66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2146A755" w14:textId="2E8E221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1DBEF818" w14:textId="4240707C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3D280EA1" w14:textId="44C5F83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79CFA1D4" w14:textId="2D80320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2A0C4C07" w14:textId="34CD6A55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77504C9" w14:textId="6F457EEA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5822C66D" w14:textId="49232155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3C29CA2" w14:textId="3BFFDC20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1AC9954" w14:textId="3583265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03620CD5" w14:textId="6392F037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17164799" w14:textId="4CC5755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E33BD16" w14:textId="31E9C218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FC7E909" w14:textId="6343E1B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3E366B5E" w14:textId="48C1B8BC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AD8D7FE" w14:textId="7BE300FD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EA9E252" w14:textId="665C39BB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7B1FA1E2" w14:textId="07924AF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1252ED47" w14:textId="126586D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5BF211CF" w14:textId="70A2252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sectPr w:rsidR="006663E5" w:rsidSect="00370000">
      <w:footerReference w:type="default" r:id="rId9"/>
      <w:type w:val="continuous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2565" w14:textId="77777777" w:rsidR="002D0BC2" w:rsidRDefault="002D0BC2" w:rsidP="00AB4F43">
      <w:pPr>
        <w:spacing w:after="0"/>
      </w:pPr>
      <w:r>
        <w:separator/>
      </w:r>
    </w:p>
  </w:endnote>
  <w:endnote w:type="continuationSeparator" w:id="0">
    <w:p w14:paraId="0E6AD06D" w14:textId="77777777" w:rsidR="002D0BC2" w:rsidRDefault="002D0BC2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9653" w14:textId="5CE33166" w:rsidR="002D2A7B" w:rsidRDefault="002D2A7B">
    <w:pPr>
      <w:pStyle w:val="Footer"/>
    </w:pPr>
    <w:r>
      <w:t>As of 8/30/23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BBD9" w14:textId="77777777" w:rsidR="002D0BC2" w:rsidRDefault="002D0BC2" w:rsidP="00AB4F43">
      <w:pPr>
        <w:spacing w:after="0"/>
      </w:pPr>
      <w:r>
        <w:separator/>
      </w:r>
    </w:p>
  </w:footnote>
  <w:footnote w:type="continuationSeparator" w:id="0">
    <w:p w14:paraId="624927C0" w14:textId="77777777" w:rsidR="002D0BC2" w:rsidRDefault="002D0BC2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140097">
    <w:abstractNumId w:val="0"/>
  </w:num>
  <w:num w:numId="2" w16cid:durableId="1847137027">
    <w:abstractNumId w:val="1"/>
  </w:num>
  <w:num w:numId="3" w16cid:durableId="1266422679">
    <w:abstractNumId w:val="2"/>
  </w:num>
  <w:num w:numId="4" w16cid:durableId="1857573979">
    <w:abstractNumId w:val="3"/>
  </w:num>
  <w:num w:numId="5" w16cid:durableId="1602488431">
    <w:abstractNumId w:val="8"/>
  </w:num>
  <w:num w:numId="6" w16cid:durableId="524827842">
    <w:abstractNumId w:val="4"/>
  </w:num>
  <w:num w:numId="7" w16cid:durableId="969163651">
    <w:abstractNumId w:val="5"/>
  </w:num>
  <w:num w:numId="8" w16cid:durableId="2041734064">
    <w:abstractNumId w:val="6"/>
  </w:num>
  <w:num w:numId="9" w16cid:durableId="744768338">
    <w:abstractNumId w:val="7"/>
  </w:num>
  <w:num w:numId="10" w16cid:durableId="1753968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6B"/>
    <w:rsid w:val="00027990"/>
    <w:rsid w:val="00045990"/>
    <w:rsid w:val="0005557E"/>
    <w:rsid w:val="00060B2B"/>
    <w:rsid w:val="00067D25"/>
    <w:rsid w:val="0007480F"/>
    <w:rsid w:val="000C664A"/>
    <w:rsid w:val="000E2BD4"/>
    <w:rsid w:val="000F19FC"/>
    <w:rsid w:val="001164F7"/>
    <w:rsid w:val="001668BC"/>
    <w:rsid w:val="00174606"/>
    <w:rsid w:val="00177D7C"/>
    <w:rsid w:val="00193B2B"/>
    <w:rsid w:val="001A1A00"/>
    <w:rsid w:val="001D42D7"/>
    <w:rsid w:val="00207286"/>
    <w:rsid w:val="0024427C"/>
    <w:rsid w:val="002668B6"/>
    <w:rsid w:val="002A028D"/>
    <w:rsid w:val="002B0636"/>
    <w:rsid w:val="002B6934"/>
    <w:rsid w:val="002D0BC2"/>
    <w:rsid w:val="002D2A7B"/>
    <w:rsid w:val="002F56CE"/>
    <w:rsid w:val="00336FB7"/>
    <w:rsid w:val="00356404"/>
    <w:rsid w:val="003577B3"/>
    <w:rsid w:val="00363FDD"/>
    <w:rsid w:val="00370000"/>
    <w:rsid w:val="00383036"/>
    <w:rsid w:val="00386344"/>
    <w:rsid w:val="003E334C"/>
    <w:rsid w:val="00437E74"/>
    <w:rsid w:val="004A5CF7"/>
    <w:rsid w:val="004E6545"/>
    <w:rsid w:val="0052448D"/>
    <w:rsid w:val="00535585"/>
    <w:rsid w:val="00551C23"/>
    <w:rsid w:val="005B36F7"/>
    <w:rsid w:val="005B49D2"/>
    <w:rsid w:val="005D3B51"/>
    <w:rsid w:val="005E0471"/>
    <w:rsid w:val="005F32A0"/>
    <w:rsid w:val="00631CEC"/>
    <w:rsid w:val="0063341C"/>
    <w:rsid w:val="006663E5"/>
    <w:rsid w:val="006757D1"/>
    <w:rsid w:val="006C1D3E"/>
    <w:rsid w:val="006C7FA0"/>
    <w:rsid w:val="006D3FEF"/>
    <w:rsid w:val="006D7529"/>
    <w:rsid w:val="0070368E"/>
    <w:rsid w:val="0070517C"/>
    <w:rsid w:val="00717541"/>
    <w:rsid w:val="00732AE1"/>
    <w:rsid w:val="00755A78"/>
    <w:rsid w:val="0077667D"/>
    <w:rsid w:val="007B290C"/>
    <w:rsid w:val="007B4E17"/>
    <w:rsid w:val="007D1589"/>
    <w:rsid w:val="00804B2E"/>
    <w:rsid w:val="008238D6"/>
    <w:rsid w:val="008335C0"/>
    <w:rsid w:val="008518F7"/>
    <w:rsid w:val="00881542"/>
    <w:rsid w:val="008D69B1"/>
    <w:rsid w:val="008E39EA"/>
    <w:rsid w:val="009005CD"/>
    <w:rsid w:val="009148F8"/>
    <w:rsid w:val="0094671A"/>
    <w:rsid w:val="009667AE"/>
    <w:rsid w:val="009A532A"/>
    <w:rsid w:val="009C7097"/>
    <w:rsid w:val="009D06EF"/>
    <w:rsid w:val="009D23F9"/>
    <w:rsid w:val="009D48AE"/>
    <w:rsid w:val="00A123DB"/>
    <w:rsid w:val="00A210B0"/>
    <w:rsid w:val="00A26B02"/>
    <w:rsid w:val="00A776E8"/>
    <w:rsid w:val="00A95140"/>
    <w:rsid w:val="00AA0714"/>
    <w:rsid w:val="00AA0778"/>
    <w:rsid w:val="00AB28F9"/>
    <w:rsid w:val="00AB4F43"/>
    <w:rsid w:val="00AC19AD"/>
    <w:rsid w:val="00AF27BB"/>
    <w:rsid w:val="00AF4CC7"/>
    <w:rsid w:val="00B006A9"/>
    <w:rsid w:val="00B71742"/>
    <w:rsid w:val="00BB19A3"/>
    <w:rsid w:val="00BB37D8"/>
    <w:rsid w:val="00BC2EEB"/>
    <w:rsid w:val="00BC54F8"/>
    <w:rsid w:val="00C073DD"/>
    <w:rsid w:val="00C21A4B"/>
    <w:rsid w:val="00C446D5"/>
    <w:rsid w:val="00C47F97"/>
    <w:rsid w:val="00C668DD"/>
    <w:rsid w:val="00C7258B"/>
    <w:rsid w:val="00C83437"/>
    <w:rsid w:val="00C8359F"/>
    <w:rsid w:val="00CA41F4"/>
    <w:rsid w:val="00CC1485"/>
    <w:rsid w:val="00CD1A1F"/>
    <w:rsid w:val="00CE7343"/>
    <w:rsid w:val="00CE7AFE"/>
    <w:rsid w:val="00CF3E7E"/>
    <w:rsid w:val="00D07CE7"/>
    <w:rsid w:val="00D27664"/>
    <w:rsid w:val="00D82EC9"/>
    <w:rsid w:val="00DA4468"/>
    <w:rsid w:val="00DF5C4F"/>
    <w:rsid w:val="00E04D22"/>
    <w:rsid w:val="00E13EE3"/>
    <w:rsid w:val="00E62DD8"/>
    <w:rsid w:val="00E66C2D"/>
    <w:rsid w:val="00EA7FA7"/>
    <w:rsid w:val="00EC3D25"/>
    <w:rsid w:val="00F05E6B"/>
    <w:rsid w:val="00F64169"/>
    <w:rsid w:val="00F711D0"/>
    <w:rsid w:val="00FA36B2"/>
    <w:rsid w:val="00FA7668"/>
    <w:rsid w:val="00FA776F"/>
    <w:rsid w:val="00FD1EE6"/>
    <w:rsid w:val="00FD3729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Nydia Vargas-Casiano</cp:lastModifiedBy>
  <cp:revision>4</cp:revision>
  <dcterms:created xsi:type="dcterms:W3CDTF">2023-09-08T11:12:00Z</dcterms:created>
  <dcterms:modified xsi:type="dcterms:W3CDTF">2023-09-08T17:23:00Z</dcterms:modified>
  <cp:category/>
</cp:coreProperties>
</file>